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0E" w:rsidRPr="005433AB" w:rsidRDefault="004D3F0E" w:rsidP="004D3F0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5433AB">
        <w:rPr>
          <w:rFonts w:ascii="Times New Roman" w:hAnsi="Times New Roman"/>
          <w:sz w:val="28"/>
          <w:szCs w:val="28"/>
          <w:lang w:val="sr-Cyrl-RS"/>
        </w:rPr>
        <w:t>На основу члана 40.Статута општине Нова Варош („Сл.лист о</w:t>
      </w:r>
      <w:r w:rsidR="005433AB" w:rsidRPr="005433AB">
        <w:rPr>
          <w:rFonts w:ascii="Times New Roman" w:hAnsi="Times New Roman"/>
          <w:sz w:val="28"/>
          <w:szCs w:val="28"/>
          <w:lang w:val="sr-Cyrl-RS"/>
        </w:rPr>
        <w:t xml:space="preserve">пштине Нова Варош“, бр.4/2019, </w:t>
      </w:r>
      <w:r w:rsidRPr="005433AB">
        <w:rPr>
          <w:rFonts w:ascii="Times New Roman" w:hAnsi="Times New Roman"/>
          <w:sz w:val="28"/>
          <w:szCs w:val="28"/>
          <w:lang w:val="sr-Cyrl-RS"/>
        </w:rPr>
        <w:t>4/2020</w:t>
      </w:r>
      <w:r w:rsidR="005433AB" w:rsidRPr="005433AB">
        <w:rPr>
          <w:rFonts w:ascii="Times New Roman" w:hAnsi="Times New Roman"/>
          <w:sz w:val="28"/>
          <w:szCs w:val="28"/>
          <w:lang w:val="sr-Cyrl-RS"/>
        </w:rPr>
        <w:t xml:space="preserve"> и 17/2024</w:t>
      </w:r>
      <w:r w:rsidRPr="005433AB">
        <w:rPr>
          <w:rFonts w:ascii="Times New Roman" w:hAnsi="Times New Roman"/>
          <w:sz w:val="28"/>
          <w:szCs w:val="28"/>
          <w:lang w:val="sr-Cyrl-RS"/>
        </w:rPr>
        <w:t>), члана 120. и 121.Закона о основама система образовања и васпитања („Сл.гл.РС“, бр.88/17, 27</w:t>
      </w:r>
      <w:r w:rsidR="00D0586F" w:rsidRPr="005433AB">
        <w:rPr>
          <w:rFonts w:ascii="Times New Roman" w:hAnsi="Times New Roman"/>
          <w:sz w:val="28"/>
          <w:szCs w:val="28"/>
          <w:lang w:val="sr-Cyrl-RS"/>
        </w:rPr>
        <w:t>/18-др.закон, 6/2020, 129/2021 и 92/2023</w:t>
      </w:r>
      <w:r w:rsidRPr="005433AB">
        <w:rPr>
          <w:rFonts w:ascii="Times New Roman" w:hAnsi="Times New Roman"/>
          <w:sz w:val="28"/>
          <w:szCs w:val="28"/>
          <w:lang w:val="sr-Cyrl-RS"/>
        </w:rPr>
        <w:t xml:space="preserve">) и члана 3.Правилника о Општинском савету родитеља („Сл.гл.РС“, бр.72/2018 од 28.09.2018.године), Скупштина општине Нова Варош, на седници одржаној </w:t>
      </w:r>
      <w:r w:rsidR="00B40322">
        <w:rPr>
          <w:rFonts w:ascii="Times New Roman" w:hAnsi="Times New Roman"/>
          <w:sz w:val="28"/>
          <w:szCs w:val="28"/>
          <w:lang w:val="sr-Cyrl-RS"/>
        </w:rPr>
        <w:t>22.12</w:t>
      </w:r>
      <w:r w:rsidR="005433AB" w:rsidRPr="005433AB">
        <w:rPr>
          <w:rFonts w:ascii="Times New Roman" w:hAnsi="Times New Roman"/>
          <w:sz w:val="28"/>
          <w:szCs w:val="28"/>
          <w:lang w:val="sr-Cyrl-RS"/>
        </w:rPr>
        <w:t>.2025</w:t>
      </w:r>
      <w:r w:rsidRPr="005433AB">
        <w:rPr>
          <w:rFonts w:ascii="Times New Roman" w:hAnsi="Times New Roman"/>
          <w:sz w:val="28"/>
          <w:szCs w:val="28"/>
          <w:lang w:val="sr-Cyrl-RS"/>
        </w:rPr>
        <w:t xml:space="preserve">.године, донела је 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 Е Ш Е Њ Е</w:t>
      </w:r>
      <w:bookmarkStart w:id="0" w:name="_GoBack"/>
      <w:bookmarkEnd w:id="0"/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E91D1A">
        <w:rPr>
          <w:rFonts w:ascii="Times New Roman" w:hAnsi="Times New Roman"/>
          <w:b/>
          <w:sz w:val="28"/>
          <w:szCs w:val="28"/>
          <w:lang w:val="sr-Cyrl-RS"/>
        </w:rPr>
        <w:t>О формирању Општинског савета родитеља</w:t>
      </w:r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E91D1A">
        <w:rPr>
          <w:rFonts w:ascii="Times New Roman" w:hAnsi="Times New Roman"/>
          <w:b/>
          <w:sz w:val="28"/>
          <w:szCs w:val="28"/>
          <w:lang w:val="sr-Cyrl-RS"/>
        </w:rPr>
        <w:t>Члан 1.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Формира се Општински савет родитеља који чине представници Савета родитеља Средње школе, Основних школа и Предшколске установе са подручја општине Нова Варош: 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2E18C1">
        <w:rPr>
          <w:rFonts w:ascii="Times New Roman" w:hAnsi="Times New Roman"/>
          <w:b/>
          <w:sz w:val="28"/>
          <w:szCs w:val="28"/>
          <w:lang w:val="sr-Cyrl-RS"/>
        </w:rPr>
        <w:t xml:space="preserve">1.Представници Средње школе Нова Варош: </w:t>
      </w:r>
    </w:p>
    <w:p w:rsidR="004D3F0E" w:rsidRPr="00D374DD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D374DD"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A5C39">
        <w:rPr>
          <w:rFonts w:ascii="Times New Roman" w:hAnsi="Times New Roman"/>
          <w:sz w:val="28"/>
          <w:szCs w:val="28"/>
          <w:lang w:val="sr-Cyrl-RS"/>
        </w:rPr>
        <w:t>Неџад Џановић</w:t>
      </w:r>
      <w:r w:rsidRPr="00D374DD"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Pr="00D374DD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D374DD"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Мелинда Мушовић Грбић</w:t>
      </w:r>
      <w:r w:rsidRPr="00D374DD"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Pr="00D374DD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E18C1">
        <w:rPr>
          <w:rFonts w:ascii="Times New Roman" w:hAnsi="Times New Roman"/>
          <w:b/>
          <w:sz w:val="28"/>
          <w:szCs w:val="28"/>
          <w:lang w:val="sr-Cyrl-RS"/>
        </w:rPr>
        <w:tab/>
        <w:t>2. Представници ОШ „Живко Љујић“ Нова Варош: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A5C39">
        <w:rPr>
          <w:rFonts w:ascii="Times New Roman" w:hAnsi="Times New Roman"/>
          <w:sz w:val="28"/>
          <w:szCs w:val="28"/>
          <w:lang w:val="sr-Cyrl-RS"/>
        </w:rPr>
        <w:t>Катарина Васојевић</w:t>
      </w:r>
      <w:r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A5C39">
        <w:rPr>
          <w:rFonts w:ascii="Times New Roman" w:hAnsi="Times New Roman"/>
          <w:sz w:val="28"/>
          <w:szCs w:val="28"/>
          <w:lang w:val="sr-Cyrl-RS"/>
        </w:rPr>
        <w:t>Владимир Илић</w:t>
      </w:r>
      <w:r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E18C1">
        <w:rPr>
          <w:rFonts w:ascii="Times New Roman" w:hAnsi="Times New Roman"/>
          <w:b/>
          <w:sz w:val="28"/>
          <w:szCs w:val="28"/>
          <w:lang w:val="sr-Cyrl-RS"/>
        </w:rPr>
        <w:tab/>
        <w:t>3. Представници ОШ „Момир Пуцаревић“ Акмачићи: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Ивана Ђенадић</w:t>
      </w:r>
      <w:r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Анђела Брајовић</w:t>
      </w:r>
      <w:r>
        <w:rPr>
          <w:rFonts w:ascii="Times New Roman" w:hAnsi="Times New Roman"/>
          <w:sz w:val="28"/>
          <w:szCs w:val="28"/>
          <w:lang w:val="sr-Cyrl-RS"/>
        </w:rPr>
        <w:t xml:space="preserve">, заменик представника 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E18C1">
        <w:rPr>
          <w:rFonts w:ascii="Times New Roman" w:hAnsi="Times New Roman"/>
          <w:b/>
          <w:sz w:val="28"/>
          <w:szCs w:val="28"/>
          <w:lang w:val="sr-Cyrl-RS"/>
        </w:rPr>
        <w:tab/>
        <w:t xml:space="preserve">4. Представници ОШ „Кнезова Рашковића“ Божетићи 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Вукадин Палић</w:t>
      </w:r>
      <w:r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A5C39">
        <w:rPr>
          <w:rFonts w:ascii="Times New Roman" w:hAnsi="Times New Roman"/>
          <w:sz w:val="28"/>
          <w:szCs w:val="28"/>
          <w:lang w:val="sr-Cyrl-RS"/>
        </w:rPr>
        <w:t>Весна Јелић</w:t>
      </w:r>
      <w:r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E18C1">
        <w:rPr>
          <w:rFonts w:ascii="Times New Roman" w:hAnsi="Times New Roman"/>
          <w:b/>
          <w:sz w:val="28"/>
          <w:szCs w:val="28"/>
          <w:lang w:val="sr-Cyrl-RS"/>
        </w:rPr>
        <w:tab/>
        <w:t>5. Представници ОШ „Добрисав Добрица Рајић“ Бистрица: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82EAA">
        <w:rPr>
          <w:rFonts w:ascii="Times New Roman" w:hAnsi="Times New Roman"/>
          <w:sz w:val="28"/>
          <w:szCs w:val="28"/>
          <w:lang w:val="sr-Cyrl-RS"/>
        </w:rPr>
        <w:t>Рајка Матовић</w:t>
      </w:r>
      <w:r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82EAA">
        <w:rPr>
          <w:rFonts w:ascii="Times New Roman" w:hAnsi="Times New Roman"/>
          <w:sz w:val="28"/>
          <w:szCs w:val="28"/>
          <w:lang w:val="sr-Cyrl-RS"/>
        </w:rPr>
        <w:t>Јелена Пештерац</w:t>
      </w:r>
      <w:r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E18C1">
        <w:rPr>
          <w:rFonts w:ascii="Times New Roman" w:hAnsi="Times New Roman"/>
          <w:b/>
          <w:sz w:val="28"/>
          <w:szCs w:val="28"/>
          <w:lang w:val="sr-Cyrl-RS"/>
        </w:rPr>
        <w:tab/>
        <w:t>6. Представници ОШ „Гојко Друловић“ Радоиња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Бошко Мутавџић</w:t>
      </w:r>
      <w:r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Љиљана Мандић</w:t>
      </w:r>
      <w:r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410704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410704">
        <w:rPr>
          <w:rFonts w:ascii="Times New Roman" w:hAnsi="Times New Roman"/>
          <w:b/>
          <w:sz w:val="28"/>
          <w:szCs w:val="28"/>
          <w:lang w:val="sr-Cyrl-RS"/>
        </w:rPr>
        <w:t>7.Представници ОШ „Вук Стефановић Караџић“ Јасеново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>-</w:t>
      </w:r>
      <w:r w:rsidR="005433AB">
        <w:rPr>
          <w:rFonts w:ascii="Times New Roman" w:hAnsi="Times New Roman"/>
          <w:sz w:val="28"/>
          <w:szCs w:val="28"/>
          <w:lang w:val="sr-Cyrl-RS"/>
        </w:rPr>
        <w:t>Милован Виторовић</w:t>
      </w:r>
      <w:r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Pr="00410704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BA5C39">
        <w:rPr>
          <w:rFonts w:ascii="Times New Roman" w:hAnsi="Times New Roman"/>
          <w:sz w:val="28"/>
          <w:szCs w:val="28"/>
          <w:lang w:val="sr-Cyrl-RS"/>
        </w:rPr>
        <w:t>Момчило Жунић</w:t>
      </w:r>
      <w:r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Pr="002E18C1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2E18C1">
        <w:rPr>
          <w:rFonts w:ascii="Times New Roman" w:hAnsi="Times New Roman"/>
          <w:b/>
          <w:sz w:val="28"/>
          <w:szCs w:val="28"/>
          <w:lang w:val="sr-Cyrl-RS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val="sr-Cyrl-RS"/>
        </w:rPr>
        <w:t>8</w:t>
      </w:r>
      <w:r w:rsidRPr="002E18C1">
        <w:rPr>
          <w:rFonts w:ascii="Times New Roman" w:hAnsi="Times New Roman"/>
          <w:b/>
          <w:sz w:val="28"/>
          <w:szCs w:val="28"/>
          <w:lang w:val="sr-Cyrl-RS"/>
        </w:rPr>
        <w:t xml:space="preserve">. Представници Предшколске установе „Паша и Наташа“ Нова Варош: </w:t>
      </w:r>
    </w:p>
    <w:p w:rsidR="004D3F0E" w:rsidRPr="005347C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5347CE"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347CE" w:rsidRPr="005347CE">
        <w:rPr>
          <w:rFonts w:ascii="Times New Roman" w:hAnsi="Times New Roman"/>
          <w:sz w:val="28"/>
          <w:szCs w:val="28"/>
          <w:lang w:val="sr-Cyrl-RS"/>
        </w:rPr>
        <w:t>Бранка Дивовић Матовић</w:t>
      </w:r>
      <w:r w:rsidRPr="005347CE">
        <w:rPr>
          <w:rFonts w:ascii="Times New Roman" w:hAnsi="Times New Roman"/>
          <w:sz w:val="28"/>
          <w:szCs w:val="28"/>
          <w:lang w:val="sr-Cyrl-RS"/>
        </w:rPr>
        <w:t>, представник</w:t>
      </w:r>
    </w:p>
    <w:p w:rsidR="004D3F0E" w:rsidRPr="005347C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 w:rsidRPr="005347CE">
        <w:rPr>
          <w:rFonts w:ascii="Times New Roman" w:hAnsi="Times New Roman"/>
          <w:sz w:val="28"/>
          <w:szCs w:val="28"/>
          <w:lang w:val="sr-Cyrl-RS"/>
        </w:rPr>
        <w:tab/>
        <w:t>-</w:t>
      </w:r>
      <w:r w:rsidR="005347CE" w:rsidRPr="005347CE">
        <w:rPr>
          <w:rFonts w:ascii="Times New Roman" w:hAnsi="Times New Roman"/>
          <w:sz w:val="28"/>
          <w:szCs w:val="28"/>
          <w:lang w:val="sr-Cyrl-RS"/>
        </w:rPr>
        <w:t>Драгина Ракоњац</w:t>
      </w:r>
      <w:r w:rsidRPr="005347CE">
        <w:rPr>
          <w:rFonts w:ascii="Times New Roman" w:hAnsi="Times New Roman"/>
          <w:sz w:val="28"/>
          <w:szCs w:val="28"/>
          <w:lang w:val="sr-Cyrl-RS"/>
        </w:rPr>
        <w:t>, заменик представника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E91D1A">
        <w:rPr>
          <w:rFonts w:ascii="Times New Roman" w:hAnsi="Times New Roman"/>
          <w:b/>
          <w:sz w:val="28"/>
          <w:szCs w:val="28"/>
          <w:lang w:val="sr-Cyrl-RS"/>
        </w:rPr>
        <w:t>Члан 2.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Задатци Општинског савета родитеља су: 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Даје мишљење, иницира акције и предлаже мере за остваривање права детета, унапређивање образовања, васпитања и безбедности деце, односно ученика;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Учествује у утврђивању општинских планова и програма који су од значаја за остваривање образовања, васпитања и безбедности деце;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Прати и разматра могућности за унапређивање доступности и праведности образовања и васпитања за децу, односно ученике из угрожених и осетљивих група на територији општине;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Пружа подршку Савету родитеља свих установа на територији општине у вези са питањима из њихове надлежности; 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Заступа интересе деце и ученика општине у ситуацијама које су од значаја за унапређивање њиховог образовања, васпитања, безбедности и добробити на територији општине; 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Сарађује са организацијама које делују у области образовања и васпитања, заштите здравља, социјалне заштите, културе и другим областима од значаја за децу и ученике;</w:t>
      </w:r>
    </w:p>
    <w:p w:rsidR="004D3F0E" w:rsidRDefault="004D3F0E" w:rsidP="004D3F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Обавља и друге послове у вези са образовањем и васпитањем на територији општине. </w:t>
      </w:r>
    </w:p>
    <w:p w:rsidR="004D3F0E" w:rsidRDefault="004D3F0E" w:rsidP="004D3F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4D3F0E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E91D1A">
        <w:rPr>
          <w:rFonts w:ascii="Times New Roman" w:hAnsi="Times New Roman"/>
          <w:b/>
          <w:sz w:val="28"/>
          <w:szCs w:val="28"/>
          <w:lang w:val="sr-Cyrl-RS"/>
        </w:rPr>
        <w:t>Члан 3.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>Мандат именованим траје до краја радне, односно школске године.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Члан 4</w:t>
      </w:r>
      <w:r w:rsidRPr="00E91D1A">
        <w:rPr>
          <w:rFonts w:ascii="Times New Roman" w:hAnsi="Times New Roman"/>
          <w:b/>
          <w:sz w:val="28"/>
          <w:szCs w:val="28"/>
          <w:lang w:val="sr-Cyrl-RS"/>
        </w:rPr>
        <w:t>.</w:t>
      </w:r>
    </w:p>
    <w:p w:rsidR="004D3F0E" w:rsidRDefault="004D3F0E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  <w:t xml:space="preserve">Ово Решење ступа на снагу осмог дана од дана објављивања у „Службеном листу општине Нова Варош“. </w:t>
      </w:r>
    </w:p>
    <w:p w:rsidR="00026576" w:rsidRDefault="00026576" w:rsidP="004D3F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B40322" w:rsidRPr="00B40322" w:rsidRDefault="004D3F0E" w:rsidP="00B4032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="00B40322" w:rsidRPr="00B40322">
        <w:rPr>
          <w:rFonts w:ascii="Times New Roman" w:eastAsia="Times New Roman" w:hAnsi="Times New Roman"/>
          <w:b/>
          <w:sz w:val="28"/>
          <w:szCs w:val="28"/>
          <w:lang w:val="sr-Cyrl-CS"/>
        </w:rPr>
        <w:t>СКУПШТИНА ОПШТИНЕ НОВА ВАРОШ</w:t>
      </w:r>
    </w:p>
    <w:p w:rsidR="00B40322" w:rsidRPr="00B40322" w:rsidRDefault="00B40322" w:rsidP="00B4032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sr-Cyrl-CS"/>
        </w:rPr>
      </w:pPr>
      <w:r w:rsidRPr="00B40322">
        <w:rPr>
          <w:rFonts w:ascii="Times New Roman" w:eastAsia="Times New Roman" w:hAnsi="Times New Roman"/>
          <w:b/>
          <w:sz w:val="28"/>
          <w:szCs w:val="28"/>
          <w:lang w:val="sr-Cyrl-CS"/>
        </w:rPr>
        <w:tab/>
        <w:t>Број:</w:t>
      </w:r>
      <w:r w:rsidRPr="00B4032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40322">
        <w:rPr>
          <w:rFonts w:ascii="Times New Roman" w:eastAsia="Times New Roman" w:hAnsi="Times New Roman"/>
          <w:b/>
          <w:sz w:val="26"/>
          <w:szCs w:val="26"/>
          <w:lang w:val="sr-Cyrl-RS"/>
        </w:rPr>
        <w:t>005008062 2025 06356 001 000 060 107</w:t>
      </w:r>
      <w:r w:rsidRPr="00B40322">
        <w:rPr>
          <w:rFonts w:ascii="Times New Roman" w:eastAsia="Times New Roman" w:hAnsi="Times New Roman"/>
          <w:b/>
          <w:sz w:val="26"/>
          <w:szCs w:val="26"/>
          <w:lang w:val="sr-Cyrl-CS"/>
        </w:rPr>
        <w:t xml:space="preserve"> од </w:t>
      </w:r>
      <w:r w:rsidRPr="00B40322">
        <w:rPr>
          <w:rFonts w:ascii="Times New Roman" w:eastAsia="Times New Roman" w:hAnsi="Times New Roman"/>
          <w:b/>
          <w:sz w:val="26"/>
          <w:szCs w:val="26"/>
          <w:lang w:val="sr-Cyrl-RS"/>
        </w:rPr>
        <w:t>22.12.2025</w:t>
      </w:r>
      <w:r w:rsidRPr="00B40322">
        <w:rPr>
          <w:rFonts w:ascii="Times New Roman" w:eastAsia="Times New Roman" w:hAnsi="Times New Roman"/>
          <w:b/>
          <w:sz w:val="26"/>
          <w:szCs w:val="26"/>
          <w:lang w:val="sr-Cyrl-CS"/>
        </w:rPr>
        <w:t>.године</w:t>
      </w:r>
    </w:p>
    <w:p w:rsidR="004D3F0E" w:rsidRDefault="004D3F0E" w:rsidP="00B403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4D3F0E" w:rsidRPr="00E91D1A" w:rsidRDefault="004D3F0E" w:rsidP="004D3F0E">
      <w:pPr>
        <w:spacing w:after="0" w:line="240" w:lineRule="auto"/>
        <w:ind w:firstLine="5529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E91D1A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4D3F0E" w:rsidRPr="00E91D1A" w:rsidRDefault="004D3F0E" w:rsidP="004D3F0E">
      <w:pPr>
        <w:spacing w:after="0" w:line="240" w:lineRule="auto"/>
        <w:ind w:firstLine="5529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E91D1A">
        <w:rPr>
          <w:rFonts w:ascii="Times New Roman" w:hAnsi="Times New Roman"/>
          <w:b/>
          <w:sz w:val="28"/>
          <w:szCs w:val="28"/>
          <w:lang w:val="sr-Cyrl-RS"/>
        </w:rPr>
        <w:t>Скупштине општине</w:t>
      </w:r>
    </w:p>
    <w:p w:rsidR="00DE47B6" w:rsidRDefault="008955E3" w:rsidP="004D3F0E">
      <w:pPr>
        <w:spacing w:after="0" w:line="240" w:lineRule="auto"/>
        <w:ind w:firstLine="5529"/>
        <w:jc w:val="center"/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sectPr w:rsidR="00DE4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D2E3D"/>
    <w:multiLevelType w:val="hybridMultilevel"/>
    <w:tmpl w:val="4F284C12"/>
    <w:lvl w:ilvl="0" w:tplc="44362E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0E"/>
    <w:rsid w:val="00026576"/>
    <w:rsid w:val="0005257F"/>
    <w:rsid w:val="000F0E7E"/>
    <w:rsid w:val="00293420"/>
    <w:rsid w:val="002F6660"/>
    <w:rsid w:val="004D3F0E"/>
    <w:rsid w:val="005347CE"/>
    <w:rsid w:val="005433AB"/>
    <w:rsid w:val="008955E3"/>
    <w:rsid w:val="008B7075"/>
    <w:rsid w:val="008D78F8"/>
    <w:rsid w:val="00A63703"/>
    <w:rsid w:val="00B40322"/>
    <w:rsid w:val="00B82EAA"/>
    <w:rsid w:val="00BA5C39"/>
    <w:rsid w:val="00CB178B"/>
    <w:rsid w:val="00D0586F"/>
    <w:rsid w:val="00D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F0E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F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F0E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12</cp:revision>
  <cp:lastPrinted>2025-12-23T08:40:00Z</cp:lastPrinted>
  <dcterms:created xsi:type="dcterms:W3CDTF">2024-10-16T08:48:00Z</dcterms:created>
  <dcterms:modified xsi:type="dcterms:W3CDTF">2025-12-23T08:40:00Z</dcterms:modified>
</cp:coreProperties>
</file>